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b w:val="1"/>
          <w:i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sz w:val="24"/>
          <w:szCs w:val="24"/>
          <w:rtl w:val="0"/>
        </w:rPr>
        <w:t xml:space="preserve">MUSIQUEANDO </w:t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b w:val="1"/>
          <w:i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sz w:val="24"/>
          <w:szCs w:val="24"/>
          <w:rtl w:val="0"/>
        </w:rPr>
        <w:t xml:space="preserve">“Voy pintando los sonidos en el aire”</w:t>
      </w:r>
    </w:p>
    <w:p w:rsidR="00000000" w:rsidDel="00000000" w:rsidP="00000000" w:rsidRDefault="00000000" w:rsidRPr="00000000" w14:paraId="00000004">
      <w:pPr>
        <w:jc w:val="center"/>
        <w:rPr>
          <w:rFonts w:ascii="Oswald" w:cs="Oswald" w:eastAsia="Oswald" w:hAnsi="Oswald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swald" w:cs="Oswald" w:eastAsia="Oswald" w:hAnsi="Oswald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i w:val="1"/>
          <w:sz w:val="24"/>
          <w:szCs w:val="24"/>
          <w:rtl w:val="0"/>
        </w:rPr>
        <w:t xml:space="preserve">MUSIQUEANDO 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EN LA CALLE</w:t>
      </w:r>
    </w:p>
    <w:p w:rsidR="00000000" w:rsidDel="00000000" w:rsidP="00000000" w:rsidRDefault="00000000" w:rsidRPr="00000000" w14:paraId="00000008">
      <w:pPr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VOY PINTANDO LOS SONIDOS EN EL AIRE</w:t>
      </w:r>
    </w:p>
    <w:p w:rsidR="00000000" w:rsidDel="00000000" w:rsidP="00000000" w:rsidRDefault="00000000" w:rsidRPr="00000000" w14:paraId="00000009">
      <w:pPr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i w:val="1"/>
          <w:sz w:val="24"/>
          <w:szCs w:val="24"/>
          <w:rtl w:val="0"/>
        </w:rPr>
        <w:t xml:space="preserve">MUSIQUEANDO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EN LA CALLE</w:t>
      </w:r>
    </w:p>
    <w:p w:rsidR="00000000" w:rsidDel="00000000" w:rsidP="00000000" w:rsidRDefault="00000000" w:rsidRPr="00000000" w14:paraId="0000000A">
      <w:pPr>
        <w:jc w:val="both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LA MÚSICA ES INIGUALABLE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Dicen las noticias otra vez: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música en el cole nos ayuda a crecer;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 yo no entiendo muy bien por qué,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sólo sé que me lo paso muy bien.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las canciones yo soy más feliz,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siempre me dan alas para sonreir.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Piensa que tus sueños se pueden cuplir,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deja que la música viaje junto a ti.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Conectamos emociones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ritmo de los tambores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melodías con colores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esto empieza a sonar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Afinamos las gargantas 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 rimamos las palabras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contamos “un - dos - tres - cua”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 empezamos a musiquear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Carlos Lasala Ruiz </w:t>
    </w:r>
  </w:p>
  <w:p w:rsidR="00000000" w:rsidDel="00000000" w:rsidP="00000000" w:rsidRDefault="00000000" w:rsidRPr="00000000" w14:paraId="00000020">
    <w:pPr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2019</w:t>
    </w:r>
  </w:p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